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B4BE4C2" w:rsidR="0065122F" w:rsidRPr="000478EF" w:rsidRDefault="0063414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CLINTON KANE</w:t>
      </w:r>
    </w:p>
    <w:p w14:paraId="51445C00" w14:textId="279A6261" w:rsidR="0065122F" w:rsidRPr="000478EF" w:rsidRDefault="0084203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Singer-Songwriter</w:t>
      </w:r>
      <w:r w:rsidR="006E467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3165F">
        <w:rPr>
          <w:rFonts w:ascii="Noto Sans" w:eastAsia="Arial Unicode MS" w:hAnsi="Noto Sans" w:cs="Noto Sans"/>
          <w:b/>
          <w:bCs/>
          <w:sz w:val="28"/>
          <w:szCs w:val="28"/>
        </w:rPr>
        <w:t>mit aktuelle</w:t>
      </w:r>
      <w:r w:rsidR="00C17843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83165F">
        <w:rPr>
          <w:rFonts w:ascii="Noto Sans" w:eastAsia="Arial Unicode MS" w:hAnsi="Noto Sans" w:cs="Noto Sans"/>
          <w:b/>
          <w:bCs/>
          <w:sz w:val="28"/>
          <w:szCs w:val="28"/>
        </w:rPr>
        <w:t xml:space="preserve"> Mixtape </w:t>
      </w:r>
      <w:r w:rsidR="00C17843">
        <w:rPr>
          <w:rFonts w:ascii="Noto Sans" w:eastAsia="Arial Unicode MS" w:hAnsi="Noto Sans" w:cs="Noto Sans"/>
          <w:b/>
          <w:bCs/>
          <w:sz w:val="28"/>
          <w:szCs w:val="28"/>
        </w:rPr>
        <w:br/>
        <w:t>im Mai in</w:t>
      </w:r>
      <w:r w:rsidR="006E467E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43B6255" w14:textId="59D7E829" w:rsidR="007905EB" w:rsidRPr="007905EB" w:rsidRDefault="00CC3967" w:rsidP="002B2D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erschafft </w:t>
      </w:r>
      <w:r w:rsidR="006E467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Musik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>einer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Notwendigkeit heraus. Der Akt der Kreation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 legt seine ungefilterten Gefühle und innersten Gedanken offen und lässt seine ehrliche Art direkt in seinen sich ständig weiterentwickelnden 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>Singer-Songwriter-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einfließen. </w:t>
      </w:r>
      <w:r w:rsidR="00403A24">
        <w:rPr>
          <w:rFonts w:ascii="Noto Sans" w:hAnsi="Noto Sans" w:cs="Noto Sans"/>
          <w:color w:val="auto"/>
          <w:sz w:val="22"/>
          <w:szCs w:val="22"/>
          <w:u w:color="1D1D1D"/>
        </w:rPr>
        <w:t>Das macht seine Kunst nicht nur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authentisch und</w:t>
      </w:r>
      <w:r w:rsidR="00403A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nahbar, sondern 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zu einem regelrechten Schlüssel zum Erfolg – 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was sich </w:t>
      </w:r>
      <w:r w:rsidR="007B4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in mehr als 1 Mia. globalen Streams widerspiegelt</w:t>
      </w:r>
      <w:r w:rsidR="00403A2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seinen Songs 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D7602D" w:rsidRPr="000F2BE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Chicken Tendies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7602D" w:rsidRPr="000F2BE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r w:rsidR="00D7602D" w:rsidRPr="000F2BE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Guess I’m In Love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7B8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 bewegenden Vibes 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gelang ihm 2021 </w:t>
      </w:r>
      <w:r w:rsidR="002E741F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Einzug in die Billboard Hot 100 </w:t>
      </w:r>
      <w:r w:rsidR="002E741F">
        <w:rPr>
          <w:rFonts w:ascii="Noto Sans" w:hAnsi="Noto Sans" w:cs="Noto Sans"/>
          <w:color w:val="auto"/>
          <w:sz w:val="22"/>
          <w:szCs w:val="22"/>
          <w:u w:color="1D1D1D"/>
        </w:rPr>
        <w:t>sondern erlangte auch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internationale Chartplatzierungen. </w:t>
      </w:r>
      <w:r w:rsidR="007905EB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Lob von Billboard,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Co</w:t>
      </w:r>
      <w:r w:rsidR="007905EB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up de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905EB" w:rsidRPr="00755216">
        <w:rPr>
          <w:rFonts w:ascii="Noto Sans" w:hAnsi="Noto Sans" w:cs="Noto Sans"/>
          <w:color w:val="auto"/>
          <w:sz w:val="22"/>
          <w:szCs w:val="22"/>
          <w:u w:color="1D1D1D"/>
        </w:rPr>
        <w:t>ain, Forbes, Grammy.com und NME</w:t>
      </w:r>
      <w:r w:rsidR="00755216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 </w:t>
      </w:r>
      <w:r w:rsidR="00755216" w:rsidRPr="00755216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</w:t>
      </w:r>
      <w:r w:rsidR="00755216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5216" w:rsidRPr="00755216">
        <w:rPr>
          <w:rFonts w:ascii="Noto Sans" w:hAnsi="Noto Sans" w:cs="Noto Sans"/>
          <w:b/>
          <w:color w:val="auto"/>
          <w:sz w:val="22"/>
          <w:szCs w:val="22"/>
          <w:u w:color="1D1D1D"/>
        </w:rPr>
        <w:t>Kane</w:t>
      </w:r>
      <w:r w:rsidR="007905EB" w:rsidRP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mehrere Kontinente, s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pielte auf Festivals wie dem Lollapalooza, Life </w:t>
      </w:r>
      <w:proofErr w:type="spellStart"/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Is</w:t>
      </w:r>
      <w:proofErr w:type="spellEnd"/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Beautiful und Outside Lands. </w:t>
      </w:r>
      <w:r w:rsidR="00D92EC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führt es den Sänger </w:t>
      </w:r>
      <w:r w:rsid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247E45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21EF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4350 Tour</w:t>
      </w:r>
      <w:r w:rsid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2EC3">
        <w:rPr>
          <w:rFonts w:ascii="Noto Sans" w:hAnsi="Noto Sans" w:cs="Noto Sans"/>
          <w:color w:val="auto"/>
          <w:sz w:val="22"/>
          <w:szCs w:val="22"/>
          <w:u w:color="1D1D1D"/>
        </w:rPr>
        <w:t>nach Köln und Berlin.</w:t>
      </w:r>
    </w:p>
    <w:p w14:paraId="21A48E87" w14:textId="77777777" w:rsidR="00130605" w:rsidRPr="007905EB" w:rsidRDefault="00130605" w:rsidP="002B2D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6CCECD" w14:textId="6A3B4FB3" w:rsidR="008221B4" w:rsidRDefault="00817DA8" w:rsidP="002B2D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lernte </w:t>
      </w:r>
      <w:r w:rsidRPr="0084203B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</w:t>
      </w:r>
      <w:r w:rsidR="0084203B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viele 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Umzüge seiner Familie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verschiedene Orte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kennen. V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om australischen Perth 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Norwegen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bis nach Großbritannien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gab es kaum ein richtiges Zuhause für den Sohn eine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5E22">
        <w:rPr>
          <w:rFonts w:ascii="Noto Sans" w:hAnsi="Noto Sans" w:cs="Noto Sans"/>
          <w:color w:val="auto"/>
          <w:sz w:val="22"/>
          <w:szCs w:val="22"/>
          <w:u w:color="1D1D1D"/>
        </w:rPr>
        <w:t>phi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>lip</w:t>
      </w:r>
      <w:r w:rsidR="00FD5E22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inischen 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>Vaters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>r norwegischen Mutter,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in seiner Jugend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viel reiste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E41A41">
        <w:rPr>
          <w:rFonts w:ascii="Noto Sans" w:hAnsi="Noto Sans" w:cs="Noto Sans"/>
          <w:color w:val="auto"/>
          <w:sz w:val="22"/>
          <w:szCs w:val="22"/>
          <w:u w:color="1D1D1D"/>
        </w:rPr>
        <w:t>dies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>en Reisen begleitete ihn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durchweg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Musik, die er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seinem 16. Lebensjahr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online teilte und sich damit schnell ein </w:t>
      </w:r>
      <w:proofErr w:type="spellStart"/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aufbaute.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unterschrieb 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Vertrag bei Columbia Records, die im damals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>19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>-jährigen Sänger ein enormes Talent mit kraftvolle</w:t>
      </w:r>
      <w:r w:rsidR="00DB6D7A">
        <w:rPr>
          <w:rFonts w:ascii="Noto Sans" w:hAnsi="Noto Sans" w:cs="Noto Sans"/>
          <w:color w:val="auto"/>
          <w:sz w:val="22"/>
          <w:szCs w:val="22"/>
          <w:u w:color="1D1D1D"/>
        </w:rPr>
        <w:t>r Stimme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sahen. Mit einem Umzug nach Los Angeles veröffentlichte er sein </w:t>
      </w:r>
      <w:proofErr w:type="spellStart"/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>Labeldebüt</w:t>
      </w:r>
      <w:proofErr w:type="spellEnd"/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his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w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hat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eels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ike“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 fünf Track EP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der </w:t>
      </w:r>
      <w:r w:rsidR="00094F0A" w:rsidRPr="00094F0A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erstes Ausrufezeichen setzte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6F58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eine Kollaboration mit dem niederländischen DJ und Producer Martin Garrix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dessen </w:t>
      </w:r>
      <w:r w:rsidR="002B2D14" w:rsidRPr="001C0176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2B2D14" w:rsidRPr="001C01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„Drown“ </w:t>
      </w:r>
      <w:r w:rsidR="002B2D14" w:rsidRPr="001C0176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2B2D14" w:rsidRPr="001C01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Clinton Kane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>schlagartig bekannter.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2020 </w:t>
      </w:r>
      <w:proofErr w:type="spellStart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feierte</w:t>
      </w:r>
      <w:proofErr w:type="spellEnd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er </w:t>
      </w:r>
      <w:proofErr w:type="spellStart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den </w:t>
      </w:r>
      <w:r w:rsidR="00F667D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Tracks</w:t>
      </w:r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„Fix It to Break </w:t>
      </w:r>
      <w:proofErr w:type="gramStart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It“ </w:t>
      </w:r>
      <w:r w:rsidR="000F2BE1" w:rsidRPr="001C017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proofErr w:type="gramEnd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</w:t>
      </w:r>
      <w:proofErr w:type="spellStart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i</w:t>
      </w:r>
      <w:proofErr w:type="spellEnd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don’t want to watch the world end with someone else” </w:t>
      </w:r>
      <w:proofErr w:type="spellStart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zwei</w:t>
      </w:r>
      <w:proofErr w:type="spellEnd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weitere</w:t>
      </w:r>
      <w:proofErr w:type="spellEnd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Erfolgstracks</w:t>
      </w:r>
      <w:proofErr w:type="spellEnd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2022 veröffentlichte er sein Album</w:t>
      </w:r>
      <w:r w:rsidR="007905EB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„MAYBE SOMEDAY IT’LL ALL BE OK“</w:t>
      </w:r>
      <w:r w:rsidR="000F2BE1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>mitsamt seine</w:t>
      </w:r>
      <w:r w:rsidR="0083165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beiden Hitsingles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die bereits 2023 die EP </w:t>
      </w:r>
      <w:r w:rsidR="007905EB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„AND ALL I LOVED, I LOVED ALONE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“ folgte.</w:t>
      </w:r>
      <w:r w:rsidR="004733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weiteren </w:t>
      </w:r>
      <w:r w:rsidR="00703A78">
        <w:rPr>
          <w:rFonts w:ascii="Noto Sans" w:hAnsi="Noto Sans" w:cs="Noto Sans"/>
          <w:color w:val="auto"/>
          <w:sz w:val="22"/>
          <w:szCs w:val="22"/>
          <w:u w:color="1D1D1D"/>
        </w:rPr>
        <w:t>Veröffentlichungen</w:t>
      </w:r>
      <w:r w:rsidR="004733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2024 trennte sich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21B4" w:rsidRPr="00A143A5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Majorlabel und wählte </w:t>
      </w:r>
      <w:r w:rsidR="002E741F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Weg als Independent Artist als neues Kapitel seiner Karriere. 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folgten </w:t>
      </w:r>
      <w:r w:rsidR="00703A78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 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>Singles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2026 veröffentlichte</w:t>
      </w:r>
      <w:r w:rsidR="003E7B80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Mixtape </w:t>
      </w:r>
      <w:r w:rsidR="0019583C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4</w:t>
      </w:r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35</w:t>
      </w:r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0 S </w:t>
      </w:r>
      <w:proofErr w:type="spellStart"/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Hualapai</w:t>
      </w:r>
      <w:proofErr w:type="spellEnd"/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Way“</w:t>
      </w:r>
      <w:r w:rsidR="00B77F10" w:rsidRP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>Schnell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</w:t>
      </w:r>
      <w:r w:rsidR="001653BD">
        <w:rPr>
          <w:rFonts w:ascii="Noto Sans" w:hAnsi="Noto Sans" w:cs="Noto Sans"/>
          <w:color w:val="auto"/>
          <w:sz w:val="22"/>
          <w:szCs w:val="22"/>
          <w:u w:color="1D1D1D"/>
        </w:rPr>
        <w:t>urde klar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>, dass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an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21B4" w:rsidRPr="0019583C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 w:rsidR="00B77F10" w:rsidRPr="0019583C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165F">
        <w:rPr>
          <w:rFonts w:ascii="Noto Sans" w:hAnsi="Noto Sans" w:cs="Noto Sans"/>
          <w:color w:val="auto"/>
          <w:sz w:val="22"/>
          <w:szCs w:val="22"/>
          <w:u w:color="1D1D1D"/>
        </w:rPr>
        <w:t>Songwriting-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>Ansatz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53BD">
        <w:rPr>
          <w:rFonts w:ascii="Noto Sans" w:hAnsi="Noto Sans" w:cs="Noto Sans"/>
          <w:color w:val="auto"/>
          <w:sz w:val="22"/>
          <w:szCs w:val="22"/>
          <w:u w:color="1D1D1D"/>
        </w:rPr>
        <w:t>auch ohne ein Major Label im Rücken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wie vor nichts geändert hat. Der </w:t>
      </w:r>
      <w:r w:rsidR="00F667D7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schreibt immer 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noch, als hänge sein Leben davon ab – weil es das für ihn tut. </w:t>
      </w:r>
    </w:p>
    <w:p w14:paraId="4A3E146B" w14:textId="77777777" w:rsidR="00817DA8" w:rsidRDefault="00817DA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7DE368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AA37BF9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6B4753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D17FA61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84203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BA70669" w14:textId="77777777" w:rsidR="0080790B" w:rsidRPr="000478EF" w:rsidRDefault="00807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A4F538A" w:rsidR="0065122F" w:rsidRPr="000478EF" w:rsidRDefault="0080790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CLINTON KANE</w:t>
      </w:r>
    </w:p>
    <w:p w14:paraId="742642CF" w14:textId="3EABD384" w:rsidR="0001293C" w:rsidRPr="000475C4" w:rsidRDefault="00B421EF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4350 Tour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53C08F0" w:rsidR="00194CEA" w:rsidRPr="0080790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079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80790B">
        <w:rPr>
          <w:rFonts w:ascii="Noto Sans" w:hAnsi="Noto Sans" w:cs="Noto Sans"/>
          <w:kern w:val="0"/>
          <w:sz w:val="22"/>
          <w:szCs w:val="22"/>
        </w:rPr>
        <w:tab/>
      </w:r>
      <w:r w:rsidR="0001293C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>Luxor</w:t>
      </w:r>
    </w:p>
    <w:p w14:paraId="59F04D7E" w14:textId="23240085" w:rsidR="00A7328C" w:rsidRPr="0080790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ab/>
        <w:t>Hole44</w:t>
      </w:r>
    </w:p>
    <w:p w14:paraId="63A45A37" w14:textId="65805429" w:rsidR="00290F7F" w:rsidRPr="0080790B" w:rsidRDefault="00290F7F" w:rsidP="00854863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0790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E7B8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E7B80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6E73039" w:rsidR="00373132" w:rsidRPr="003E7B80" w:rsidRDefault="00854863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E7B8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E7B8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E7B8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3E7B8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85371F8" w:rsidR="00290F7F" w:rsidRPr="003E7B8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54863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E7B8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E7B8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E7B8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E7B8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E7B8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E7B8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EE776BA" w:rsidR="00290F7F" w:rsidRPr="003E7B80" w:rsidRDefault="0085486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63AED2D" w:rsidR="00DC164A" w:rsidRPr="003E7B80" w:rsidRDefault="00464917" w:rsidP="00464917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E7B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www.livenation.de/clinton-kane-tickets-adp1381143</w:t>
        </w:r>
      </w:hyperlink>
    </w:p>
    <w:p w14:paraId="00FE7678" w14:textId="56E6DA9C" w:rsidR="00DE5860" w:rsidRPr="003E7B8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E7B8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E7B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E7B8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E7B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E7B8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E7B8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E7B8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E7B80">
          <w:rPr>
            <w:rStyle w:val="Hyperlink1"/>
            <w:rFonts w:ascii="Noto Sans" w:hAnsi="Noto Sans" w:cs="Noto Sans"/>
          </w:rPr>
          <w:t>www.livenation.de</w:t>
        </w:r>
      </w:hyperlink>
      <w:r w:rsidRPr="003E7B8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E7B80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E7B8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E7B8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E7B8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E7B8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6EB0C78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www.clin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onkane.com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C6A5B00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om/ClintonKaneOfficial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A2B62C4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59F1C4C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13D765B" w:rsidR="009C73CA" w:rsidRPr="003E7B80" w:rsidRDefault="0046491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514116C6" w:rsidR="00A7328C" w:rsidRPr="003E7B80" w:rsidRDefault="0046491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ube.com/clintonkane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3E7B8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89B73" w14:textId="77777777" w:rsidR="007C7F37" w:rsidRDefault="007C7F37">
      <w:r>
        <w:separator/>
      </w:r>
    </w:p>
  </w:endnote>
  <w:endnote w:type="continuationSeparator" w:id="0">
    <w:p w14:paraId="3A3A8225" w14:textId="77777777" w:rsidR="007C7F37" w:rsidRDefault="007C7F37">
      <w:r>
        <w:continuationSeparator/>
      </w:r>
    </w:p>
  </w:endnote>
  <w:endnote w:type="continuationNotice" w:id="1">
    <w:p w14:paraId="143298E2" w14:textId="77777777" w:rsidR="007C7F37" w:rsidRDefault="007C7F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DF91F" w14:textId="77777777" w:rsidR="007C7F37" w:rsidRDefault="007C7F37">
      <w:r>
        <w:separator/>
      </w:r>
    </w:p>
  </w:footnote>
  <w:footnote w:type="continuationSeparator" w:id="0">
    <w:p w14:paraId="0FA0C7DE" w14:textId="77777777" w:rsidR="007C7F37" w:rsidRDefault="007C7F37">
      <w:r>
        <w:continuationSeparator/>
      </w:r>
    </w:p>
  </w:footnote>
  <w:footnote w:type="continuationNotice" w:id="1">
    <w:p w14:paraId="3FA1E9F3" w14:textId="77777777" w:rsidR="007C7F37" w:rsidRDefault="007C7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28AB"/>
    <w:rsid w:val="000475C4"/>
    <w:rsid w:val="000478EF"/>
    <w:rsid w:val="00052145"/>
    <w:rsid w:val="00054BE9"/>
    <w:rsid w:val="000631F0"/>
    <w:rsid w:val="00065887"/>
    <w:rsid w:val="000800F9"/>
    <w:rsid w:val="00080D9D"/>
    <w:rsid w:val="00083E48"/>
    <w:rsid w:val="00084C3D"/>
    <w:rsid w:val="00086C3A"/>
    <w:rsid w:val="00093589"/>
    <w:rsid w:val="00093C50"/>
    <w:rsid w:val="00094F0A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BE1"/>
    <w:rsid w:val="000F7EAF"/>
    <w:rsid w:val="00105210"/>
    <w:rsid w:val="00117D84"/>
    <w:rsid w:val="0012699C"/>
    <w:rsid w:val="00130605"/>
    <w:rsid w:val="0014171C"/>
    <w:rsid w:val="00145FF0"/>
    <w:rsid w:val="00157202"/>
    <w:rsid w:val="00160833"/>
    <w:rsid w:val="001653BD"/>
    <w:rsid w:val="00171D85"/>
    <w:rsid w:val="0018181A"/>
    <w:rsid w:val="00182BA0"/>
    <w:rsid w:val="00183A3D"/>
    <w:rsid w:val="00186D3A"/>
    <w:rsid w:val="00190507"/>
    <w:rsid w:val="00190995"/>
    <w:rsid w:val="00194CEA"/>
    <w:rsid w:val="0019583C"/>
    <w:rsid w:val="00195875"/>
    <w:rsid w:val="0019660B"/>
    <w:rsid w:val="001A0F6E"/>
    <w:rsid w:val="001A40B3"/>
    <w:rsid w:val="001A6CAF"/>
    <w:rsid w:val="001B2EFE"/>
    <w:rsid w:val="001B3295"/>
    <w:rsid w:val="001C0176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7E4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2D14"/>
    <w:rsid w:val="002C0D7B"/>
    <w:rsid w:val="002C35DF"/>
    <w:rsid w:val="002D267F"/>
    <w:rsid w:val="002E0EFC"/>
    <w:rsid w:val="002E1C84"/>
    <w:rsid w:val="002E741F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711"/>
    <w:rsid w:val="003E26DE"/>
    <w:rsid w:val="003E5210"/>
    <w:rsid w:val="003E6EEF"/>
    <w:rsid w:val="003E7B80"/>
    <w:rsid w:val="003F1B16"/>
    <w:rsid w:val="003F27B6"/>
    <w:rsid w:val="003F7169"/>
    <w:rsid w:val="00403A24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4917"/>
    <w:rsid w:val="00465810"/>
    <w:rsid w:val="00473305"/>
    <w:rsid w:val="004772FF"/>
    <w:rsid w:val="00484A40"/>
    <w:rsid w:val="00496BA6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4252"/>
    <w:rsid w:val="005C6CB0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39F3"/>
    <w:rsid w:val="00617C4E"/>
    <w:rsid w:val="006206C4"/>
    <w:rsid w:val="00634141"/>
    <w:rsid w:val="00634B1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467E"/>
    <w:rsid w:val="006E6015"/>
    <w:rsid w:val="006F1528"/>
    <w:rsid w:val="006F5BF2"/>
    <w:rsid w:val="006F5C67"/>
    <w:rsid w:val="00703A78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5216"/>
    <w:rsid w:val="007609DB"/>
    <w:rsid w:val="00775E0A"/>
    <w:rsid w:val="00783140"/>
    <w:rsid w:val="0078327F"/>
    <w:rsid w:val="007905EB"/>
    <w:rsid w:val="00790B66"/>
    <w:rsid w:val="0079402E"/>
    <w:rsid w:val="00794880"/>
    <w:rsid w:val="007B4D79"/>
    <w:rsid w:val="007B768D"/>
    <w:rsid w:val="007C46F0"/>
    <w:rsid w:val="007C7F37"/>
    <w:rsid w:val="007D01B0"/>
    <w:rsid w:val="007E74CB"/>
    <w:rsid w:val="007E7B49"/>
    <w:rsid w:val="007F4B27"/>
    <w:rsid w:val="00801AF5"/>
    <w:rsid w:val="0080435D"/>
    <w:rsid w:val="00805EA3"/>
    <w:rsid w:val="0080790B"/>
    <w:rsid w:val="008105BA"/>
    <w:rsid w:val="00811327"/>
    <w:rsid w:val="00817DA8"/>
    <w:rsid w:val="008221B4"/>
    <w:rsid w:val="008240BC"/>
    <w:rsid w:val="00830B22"/>
    <w:rsid w:val="0083165F"/>
    <w:rsid w:val="0084203B"/>
    <w:rsid w:val="00844F6C"/>
    <w:rsid w:val="008453D0"/>
    <w:rsid w:val="00850AB7"/>
    <w:rsid w:val="0085486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5E01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3AB9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43A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2B5"/>
    <w:rsid w:val="00AD34A9"/>
    <w:rsid w:val="00AD6E7B"/>
    <w:rsid w:val="00AD6FC6"/>
    <w:rsid w:val="00B00C20"/>
    <w:rsid w:val="00B075DD"/>
    <w:rsid w:val="00B07C0C"/>
    <w:rsid w:val="00B1351C"/>
    <w:rsid w:val="00B14677"/>
    <w:rsid w:val="00B1656D"/>
    <w:rsid w:val="00B306FA"/>
    <w:rsid w:val="00B31AC7"/>
    <w:rsid w:val="00B372B0"/>
    <w:rsid w:val="00B40BF8"/>
    <w:rsid w:val="00B421EF"/>
    <w:rsid w:val="00B53AD8"/>
    <w:rsid w:val="00B54955"/>
    <w:rsid w:val="00B77F10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17843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967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2A51"/>
    <w:rsid w:val="00D531F7"/>
    <w:rsid w:val="00D54DFD"/>
    <w:rsid w:val="00D55A58"/>
    <w:rsid w:val="00D61023"/>
    <w:rsid w:val="00D61631"/>
    <w:rsid w:val="00D7279D"/>
    <w:rsid w:val="00D749E6"/>
    <w:rsid w:val="00D755B4"/>
    <w:rsid w:val="00D7602D"/>
    <w:rsid w:val="00D868A1"/>
    <w:rsid w:val="00D87283"/>
    <w:rsid w:val="00D92EC3"/>
    <w:rsid w:val="00DA6285"/>
    <w:rsid w:val="00DB0140"/>
    <w:rsid w:val="00DB6D7A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2AD6"/>
    <w:rsid w:val="00DF53E3"/>
    <w:rsid w:val="00E005F5"/>
    <w:rsid w:val="00E11DC1"/>
    <w:rsid w:val="00E16C2B"/>
    <w:rsid w:val="00E16D0E"/>
    <w:rsid w:val="00E17B1B"/>
    <w:rsid w:val="00E26F58"/>
    <w:rsid w:val="00E30E1A"/>
    <w:rsid w:val="00E33C73"/>
    <w:rsid w:val="00E41A41"/>
    <w:rsid w:val="00E51828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67D7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5E22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lintonKane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lintonkan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linton-kane-tickets-adp1381143" TargetMode="External"/><Relationship Id="rId17" Type="http://schemas.openxmlformats.org/officeDocument/2006/relationships/hyperlink" Target="http://www.clintonkane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lintonkan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lintonkan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lintonkan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3623</Characters>
  <Application>Microsoft Office Word</Application>
  <DocSecurity>0</DocSecurity>
  <Lines>103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2026-02-12T12:03:00Z</dcterms:created>
  <dcterms:modified xsi:type="dcterms:W3CDTF">2026-02-12T12:31:00Z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